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17E05" w14:textId="77777777" w:rsidR="004506F9" w:rsidRDefault="004506F9" w:rsidP="004506F9">
      <w:pPr>
        <w:spacing w:before="100" w:beforeAutospacing="1" w:after="100" w:afterAutospacing="1"/>
        <w:ind w:right="-810"/>
        <w:jc w:val="center"/>
        <w:outlineLvl w:val="1"/>
        <w:rPr>
          <w:rFonts w:eastAsia="Times New Roman" w:cs="Times New Roman"/>
          <w:bCs/>
          <w:sz w:val="28"/>
          <w:szCs w:val="28"/>
        </w:rPr>
      </w:pPr>
      <w:r>
        <w:rPr>
          <w:rFonts w:eastAsia="Times New Roman" w:cs="Times New Roman"/>
          <w:bCs/>
          <w:sz w:val="28"/>
          <w:szCs w:val="28"/>
        </w:rPr>
        <w:t>Three Months with the Spirit</w:t>
      </w:r>
      <w:r>
        <w:rPr>
          <w:rFonts w:eastAsia="Times New Roman" w:cs="Times New Roman"/>
          <w:bCs/>
          <w:sz w:val="28"/>
          <w:szCs w:val="28"/>
        </w:rPr>
        <w:br/>
        <w:t>Bible Study on The Acts of the Apostles</w:t>
      </w:r>
    </w:p>
    <w:p w14:paraId="6DAC4ECB" w14:textId="6F5C5DA9" w:rsidR="004506F9" w:rsidRPr="004506F9" w:rsidRDefault="004506F9" w:rsidP="004506F9">
      <w:pPr>
        <w:spacing w:before="100" w:beforeAutospacing="1" w:after="100" w:afterAutospacing="1"/>
        <w:ind w:right="-810"/>
        <w:jc w:val="center"/>
        <w:outlineLvl w:val="1"/>
        <w:rPr>
          <w:rFonts w:eastAsia="Times New Roman" w:cs="Times New Roman"/>
          <w:bCs/>
          <w:sz w:val="28"/>
          <w:szCs w:val="28"/>
        </w:rPr>
      </w:pPr>
    </w:p>
    <w:p w14:paraId="20BFA415" w14:textId="77777777" w:rsidR="00BA32AC" w:rsidRPr="00BA32AC" w:rsidRDefault="00BA32AC" w:rsidP="00BA32AC">
      <w:pPr>
        <w:spacing w:before="100" w:beforeAutospacing="1" w:after="100" w:afterAutospacing="1"/>
        <w:ind w:right="2160"/>
        <w:jc w:val="both"/>
        <w:rPr>
          <w:rFonts w:cs="Times New Roman"/>
          <w:sz w:val="24"/>
          <w:szCs w:val="24"/>
        </w:rPr>
      </w:pPr>
      <w:r w:rsidRPr="00BA32AC">
        <w:rPr>
          <w:rFonts w:cs="Times New Roman"/>
          <w:sz w:val="24"/>
          <w:szCs w:val="24"/>
          <w:vertAlign w:val="superscript"/>
        </w:rPr>
        <w:t>25</w:t>
      </w:r>
      <w:r w:rsidRPr="00BA32AC">
        <w:rPr>
          <w:rFonts w:cs="Times New Roman"/>
          <w:sz w:val="24"/>
          <w:szCs w:val="24"/>
        </w:rPr>
        <w:t>But when they had tied him up with thongs, Paul said to the centurion who was standing by, “Is it legal for you to flog a Roman citizen who is uncondemned</w:t>
      </w:r>
      <w:bookmarkStart w:id="0" w:name="_GoBack"/>
      <w:bookmarkEnd w:id="0"/>
      <w:r w:rsidRPr="00BA32AC">
        <w:rPr>
          <w:rFonts w:cs="Times New Roman"/>
          <w:sz w:val="24"/>
          <w:szCs w:val="24"/>
        </w:rPr>
        <w:t xml:space="preserve">?” </w:t>
      </w:r>
      <w:r w:rsidRPr="00BA32AC">
        <w:rPr>
          <w:rFonts w:cs="Times New Roman"/>
          <w:sz w:val="24"/>
          <w:szCs w:val="24"/>
          <w:vertAlign w:val="superscript"/>
        </w:rPr>
        <w:t>26</w:t>
      </w:r>
      <w:r w:rsidRPr="00BA32AC">
        <w:rPr>
          <w:rFonts w:cs="Times New Roman"/>
          <w:sz w:val="24"/>
          <w:szCs w:val="24"/>
        </w:rPr>
        <w:t xml:space="preserve">When the centurion heard that, he went to the tribune and said to him, “What are you about to do? This man is a Roman citizen.” </w:t>
      </w:r>
      <w:r w:rsidRPr="00BA32AC">
        <w:rPr>
          <w:rFonts w:cs="Times New Roman"/>
          <w:sz w:val="24"/>
          <w:szCs w:val="24"/>
          <w:vertAlign w:val="superscript"/>
        </w:rPr>
        <w:t>27</w:t>
      </w:r>
      <w:r w:rsidRPr="00BA32AC">
        <w:rPr>
          <w:rFonts w:cs="Times New Roman"/>
          <w:sz w:val="24"/>
          <w:szCs w:val="24"/>
        </w:rPr>
        <w:t xml:space="preserve">The tribune came and asked Paul, “Tell me, are you a Roman citizen?” And he said, “Yes.” </w:t>
      </w:r>
      <w:r w:rsidRPr="00BA32AC">
        <w:rPr>
          <w:rFonts w:cs="Times New Roman"/>
          <w:sz w:val="24"/>
          <w:szCs w:val="24"/>
          <w:vertAlign w:val="superscript"/>
        </w:rPr>
        <w:t>28</w:t>
      </w:r>
      <w:r w:rsidRPr="00BA32AC">
        <w:rPr>
          <w:rFonts w:cs="Times New Roman"/>
          <w:sz w:val="24"/>
          <w:szCs w:val="24"/>
        </w:rPr>
        <w:t xml:space="preserve">The tribune answered, “It cost me a large sum of money to get my citizenship.” Paul said, “But I was born a citizen.” </w:t>
      </w:r>
      <w:r w:rsidRPr="00BA32AC">
        <w:rPr>
          <w:rFonts w:cs="Times New Roman"/>
          <w:sz w:val="24"/>
          <w:szCs w:val="24"/>
          <w:vertAlign w:val="superscript"/>
        </w:rPr>
        <w:t>29</w:t>
      </w:r>
      <w:r w:rsidRPr="00BA32AC">
        <w:rPr>
          <w:rFonts w:cs="Times New Roman"/>
          <w:sz w:val="24"/>
          <w:szCs w:val="24"/>
        </w:rPr>
        <w:t xml:space="preserve">Immediately those who were about to examine him drew back from him; and the tribune also was afraid, for he realized that Paul was a Roman citizen and that he had bound him. </w:t>
      </w:r>
      <w:r w:rsidRPr="00BA32AC">
        <w:rPr>
          <w:rFonts w:cs="Times New Roman"/>
          <w:sz w:val="24"/>
          <w:szCs w:val="24"/>
          <w:vertAlign w:val="superscript"/>
        </w:rPr>
        <w:t>30</w:t>
      </w:r>
      <w:r w:rsidRPr="00BA32AC">
        <w:rPr>
          <w:rFonts w:cs="Times New Roman"/>
          <w:sz w:val="24"/>
          <w:szCs w:val="24"/>
        </w:rPr>
        <w:t xml:space="preserve">Since he wanted to find out what Paul was being accused of by the Jews, the next day he released him and ordered the chief priests and the entire council to meet. He brought Paul down and had him stand before them. </w:t>
      </w:r>
    </w:p>
    <w:p w14:paraId="73067A24" w14:textId="09A9F86A" w:rsidR="00BA32AC" w:rsidRPr="00BA32AC" w:rsidRDefault="00BA32AC" w:rsidP="00BA32AC">
      <w:pPr>
        <w:spacing w:before="100" w:beforeAutospacing="1" w:after="100" w:afterAutospacing="1"/>
        <w:ind w:right="2160"/>
        <w:jc w:val="both"/>
        <w:rPr>
          <w:rFonts w:cs="Times New Roman"/>
          <w:sz w:val="24"/>
          <w:szCs w:val="24"/>
        </w:rPr>
      </w:pPr>
      <w:proofErr w:type="gramStart"/>
      <w:r w:rsidRPr="00BA32AC">
        <w:rPr>
          <w:rFonts w:cs="Times New Roman"/>
          <w:sz w:val="36"/>
          <w:szCs w:val="36"/>
        </w:rPr>
        <w:t>23</w:t>
      </w:r>
      <w:r>
        <w:rPr>
          <w:rFonts w:cs="Times New Roman"/>
          <w:sz w:val="24"/>
          <w:szCs w:val="24"/>
        </w:rPr>
        <w:t xml:space="preserve">  </w:t>
      </w:r>
      <w:r w:rsidRPr="00BA32AC">
        <w:rPr>
          <w:rFonts w:cs="Times New Roman"/>
          <w:sz w:val="24"/>
          <w:szCs w:val="24"/>
        </w:rPr>
        <w:t>While</w:t>
      </w:r>
      <w:proofErr w:type="gramEnd"/>
      <w:r w:rsidRPr="00BA32AC">
        <w:rPr>
          <w:rFonts w:cs="Times New Roman"/>
          <w:sz w:val="24"/>
          <w:szCs w:val="24"/>
        </w:rPr>
        <w:t xml:space="preserve"> Paul was looking intently at the council he said, “Brothers, up to this day I have lived my life with a clear conscience before God.” </w:t>
      </w:r>
      <w:r w:rsidRPr="00BA32AC">
        <w:rPr>
          <w:rFonts w:cs="Times New Roman"/>
          <w:sz w:val="24"/>
          <w:szCs w:val="24"/>
          <w:vertAlign w:val="superscript"/>
        </w:rPr>
        <w:t>2</w:t>
      </w:r>
      <w:r w:rsidRPr="00BA32AC">
        <w:rPr>
          <w:rFonts w:cs="Times New Roman"/>
          <w:sz w:val="24"/>
          <w:szCs w:val="24"/>
        </w:rPr>
        <w:t xml:space="preserve">Then the high priest Ananias ordered those standing near him to strike him on the mouth. </w:t>
      </w:r>
      <w:r w:rsidRPr="00BA32AC">
        <w:rPr>
          <w:rFonts w:cs="Times New Roman"/>
          <w:sz w:val="24"/>
          <w:szCs w:val="24"/>
          <w:vertAlign w:val="superscript"/>
        </w:rPr>
        <w:t>3</w:t>
      </w:r>
      <w:r w:rsidRPr="00BA32AC">
        <w:rPr>
          <w:rFonts w:cs="Times New Roman"/>
          <w:sz w:val="24"/>
          <w:szCs w:val="24"/>
        </w:rPr>
        <w:t xml:space="preserve">At this Paul said to him, “God will strike you, you whitewashed wall! Are you sitting there to judge me according to the law, and yet in violation of the law you order me to be struck?” </w:t>
      </w:r>
      <w:r w:rsidRPr="00BA32AC">
        <w:rPr>
          <w:rFonts w:cs="Times New Roman"/>
          <w:sz w:val="24"/>
          <w:szCs w:val="24"/>
          <w:vertAlign w:val="superscript"/>
        </w:rPr>
        <w:t>4</w:t>
      </w:r>
      <w:r w:rsidRPr="00BA32AC">
        <w:rPr>
          <w:rFonts w:cs="Times New Roman"/>
          <w:sz w:val="24"/>
          <w:szCs w:val="24"/>
        </w:rPr>
        <w:t xml:space="preserve">Those standing nearby said, “Do you dare to insult God’s high priest?” </w:t>
      </w:r>
      <w:r w:rsidRPr="00BA32AC">
        <w:rPr>
          <w:rFonts w:cs="Times New Roman"/>
          <w:sz w:val="24"/>
          <w:szCs w:val="24"/>
          <w:vertAlign w:val="superscript"/>
        </w:rPr>
        <w:t>5</w:t>
      </w:r>
      <w:r w:rsidRPr="00BA32AC">
        <w:rPr>
          <w:rFonts w:cs="Times New Roman"/>
          <w:sz w:val="24"/>
          <w:szCs w:val="24"/>
        </w:rPr>
        <w:t xml:space="preserve">And Paul said, “I did not realize, brothers, that he was high priest; for it is written, ‘You shall not speak evil of a leader of your people.’” </w:t>
      </w:r>
    </w:p>
    <w:p w14:paraId="5A889FFA" w14:textId="77777777" w:rsidR="00BA32AC" w:rsidRPr="00BA32AC" w:rsidRDefault="00BA32AC" w:rsidP="00BA32AC">
      <w:pPr>
        <w:spacing w:before="100" w:beforeAutospacing="1" w:after="100" w:afterAutospacing="1"/>
        <w:ind w:right="2160"/>
        <w:jc w:val="both"/>
        <w:rPr>
          <w:rFonts w:cs="Times New Roman"/>
          <w:sz w:val="24"/>
          <w:szCs w:val="24"/>
        </w:rPr>
      </w:pPr>
      <w:r w:rsidRPr="00BA32AC">
        <w:rPr>
          <w:rFonts w:cs="Times New Roman"/>
          <w:sz w:val="24"/>
          <w:szCs w:val="24"/>
          <w:vertAlign w:val="superscript"/>
        </w:rPr>
        <w:t>6</w:t>
      </w:r>
      <w:r w:rsidRPr="00BA32AC">
        <w:rPr>
          <w:rFonts w:cs="Times New Roman"/>
          <w:sz w:val="24"/>
          <w:szCs w:val="24"/>
        </w:rPr>
        <w:t xml:space="preserve">When Paul noticed that some were Sadducees and others were Pharisees, he called out in the council, “Brothers, I am a Pharisee, a son of Pharisees. I am on trial concerning the hope of the resurrection of the dead.” </w:t>
      </w:r>
      <w:r w:rsidRPr="00BA32AC">
        <w:rPr>
          <w:rFonts w:cs="Times New Roman"/>
          <w:sz w:val="24"/>
          <w:szCs w:val="24"/>
          <w:vertAlign w:val="superscript"/>
        </w:rPr>
        <w:t>7</w:t>
      </w:r>
      <w:r w:rsidRPr="00BA32AC">
        <w:rPr>
          <w:rFonts w:cs="Times New Roman"/>
          <w:sz w:val="24"/>
          <w:szCs w:val="24"/>
        </w:rPr>
        <w:t xml:space="preserve">When he said this, a dissension began between the Pharisees and the Sadducees, and the assembly was divided. </w:t>
      </w:r>
      <w:r w:rsidRPr="00BA32AC">
        <w:rPr>
          <w:rFonts w:cs="Times New Roman"/>
          <w:sz w:val="24"/>
          <w:szCs w:val="24"/>
          <w:vertAlign w:val="superscript"/>
        </w:rPr>
        <w:t>8</w:t>
      </w:r>
      <w:r w:rsidRPr="00BA32AC">
        <w:rPr>
          <w:rFonts w:cs="Times New Roman"/>
          <w:sz w:val="24"/>
          <w:szCs w:val="24"/>
        </w:rPr>
        <w:t xml:space="preserve">(The Sadducees say that there is no resurrection, or angel, or spirit; but the Pharisees acknowledge all three.) </w:t>
      </w:r>
      <w:r w:rsidRPr="00BA32AC">
        <w:rPr>
          <w:rFonts w:cs="Times New Roman"/>
          <w:sz w:val="24"/>
          <w:szCs w:val="24"/>
          <w:vertAlign w:val="superscript"/>
        </w:rPr>
        <w:t>9</w:t>
      </w:r>
      <w:r w:rsidRPr="00BA32AC">
        <w:rPr>
          <w:rFonts w:cs="Times New Roman"/>
          <w:sz w:val="24"/>
          <w:szCs w:val="24"/>
        </w:rPr>
        <w:t xml:space="preserve">Then a great clamor arose, and certain scribes of the Pharisees’ group stood up and contended, “We find nothing wrong with this man. What if a spirit or an angel has spoken to him?” </w:t>
      </w:r>
      <w:r w:rsidRPr="00BA32AC">
        <w:rPr>
          <w:rFonts w:cs="Times New Roman"/>
          <w:sz w:val="24"/>
          <w:szCs w:val="24"/>
          <w:vertAlign w:val="superscript"/>
        </w:rPr>
        <w:t>10</w:t>
      </w:r>
      <w:r w:rsidRPr="00BA32AC">
        <w:rPr>
          <w:rFonts w:cs="Times New Roman"/>
          <w:sz w:val="24"/>
          <w:szCs w:val="24"/>
        </w:rPr>
        <w:t xml:space="preserve">When the dissension became violent, the tribune, fearing that they would tear Paul to pieces, ordered the soldiers to go down, take him by force, and bring him into the barracks. </w:t>
      </w:r>
      <w:r w:rsidRPr="00BA32AC">
        <w:rPr>
          <w:rFonts w:cs="Times New Roman"/>
          <w:sz w:val="24"/>
          <w:szCs w:val="24"/>
          <w:vertAlign w:val="superscript"/>
        </w:rPr>
        <w:t>11</w:t>
      </w:r>
      <w:r w:rsidRPr="00BA32AC">
        <w:rPr>
          <w:rFonts w:cs="Times New Roman"/>
          <w:sz w:val="24"/>
          <w:szCs w:val="24"/>
        </w:rPr>
        <w:t xml:space="preserve">That night the Lord stood near him </w:t>
      </w:r>
      <w:r w:rsidRPr="00BA32AC">
        <w:rPr>
          <w:rFonts w:cs="Times New Roman"/>
          <w:sz w:val="24"/>
          <w:szCs w:val="24"/>
        </w:rPr>
        <w:lastRenderedPageBreak/>
        <w:t xml:space="preserve">and said, “Keep up your courage! For just as you have testified for me in Jerusalem, so you must bear witness also in Rome.” </w:t>
      </w:r>
    </w:p>
    <w:p w14:paraId="466E1F0C" w14:textId="77777777" w:rsidR="00BA32AC" w:rsidRPr="00BA32AC" w:rsidRDefault="00BA32AC" w:rsidP="00BA32AC">
      <w:pPr>
        <w:spacing w:before="100" w:beforeAutospacing="1" w:after="100" w:afterAutospacing="1"/>
        <w:ind w:right="2160"/>
        <w:jc w:val="both"/>
        <w:rPr>
          <w:rFonts w:cs="Times New Roman"/>
          <w:sz w:val="24"/>
          <w:szCs w:val="24"/>
        </w:rPr>
      </w:pPr>
      <w:r w:rsidRPr="00BA32AC">
        <w:rPr>
          <w:rFonts w:cs="Times New Roman"/>
          <w:sz w:val="24"/>
          <w:szCs w:val="24"/>
          <w:vertAlign w:val="superscript"/>
        </w:rPr>
        <w:t>12</w:t>
      </w:r>
      <w:r w:rsidRPr="00BA32AC">
        <w:rPr>
          <w:rFonts w:cs="Times New Roman"/>
          <w:sz w:val="24"/>
          <w:szCs w:val="24"/>
        </w:rPr>
        <w:t xml:space="preserve">In the morning the Jews joined in a conspiracy and bound themselves by an oath neither to eat nor drink until they had killed Paul. </w:t>
      </w:r>
      <w:r w:rsidRPr="00BA32AC">
        <w:rPr>
          <w:rFonts w:cs="Times New Roman"/>
          <w:sz w:val="24"/>
          <w:szCs w:val="24"/>
          <w:vertAlign w:val="superscript"/>
        </w:rPr>
        <w:t>13</w:t>
      </w:r>
      <w:r w:rsidRPr="00BA32AC">
        <w:rPr>
          <w:rFonts w:cs="Times New Roman"/>
          <w:sz w:val="24"/>
          <w:szCs w:val="24"/>
        </w:rPr>
        <w:t xml:space="preserve">There were more than forty who joined in this conspiracy. </w:t>
      </w:r>
      <w:r w:rsidRPr="00BA32AC">
        <w:rPr>
          <w:rFonts w:cs="Times New Roman"/>
          <w:sz w:val="24"/>
          <w:szCs w:val="24"/>
          <w:vertAlign w:val="superscript"/>
        </w:rPr>
        <w:t>14</w:t>
      </w:r>
      <w:r w:rsidRPr="00BA32AC">
        <w:rPr>
          <w:rFonts w:cs="Times New Roman"/>
          <w:sz w:val="24"/>
          <w:szCs w:val="24"/>
        </w:rPr>
        <w:t xml:space="preserve">They went to the chief priests and elders and said, “We have strictly bound ourselves by an oath to taste no food until we have killed Paul. </w:t>
      </w:r>
      <w:r w:rsidRPr="00BA32AC">
        <w:rPr>
          <w:rFonts w:cs="Times New Roman"/>
          <w:sz w:val="24"/>
          <w:szCs w:val="24"/>
          <w:vertAlign w:val="superscript"/>
        </w:rPr>
        <w:t>15</w:t>
      </w:r>
      <w:r w:rsidRPr="00BA32AC">
        <w:rPr>
          <w:rFonts w:cs="Times New Roman"/>
          <w:sz w:val="24"/>
          <w:szCs w:val="24"/>
        </w:rPr>
        <w:t xml:space="preserve">Now then, you and the council must notify the tribune to bring him down to you, on the pretext that you want to make a more thorough examination of his case. And we are ready to do away with him before he arrives.” </w:t>
      </w:r>
      <w:r w:rsidRPr="00BA32AC">
        <w:rPr>
          <w:rFonts w:cs="Times New Roman"/>
          <w:sz w:val="24"/>
          <w:szCs w:val="24"/>
          <w:vertAlign w:val="superscript"/>
        </w:rPr>
        <w:t>16</w:t>
      </w:r>
      <w:r w:rsidRPr="00BA32AC">
        <w:rPr>
          <w:rFonts w:cs="Times New Roman"/>
          <w:sz w:val="24"/>
          <w:szCs w:val="24"/>
        </w:rPr>
        <w:t xml:space="preserve">Now the son of Paul’s sister heard about the ambush; so he went and gained entrance to the barracks and told Paul. </w:t>
      </w:r>
      <w:r w:rsidRPr="00BA32AC">
        <w:rPr>
          <w:rFonts w:cs="Times New Roman"/>
          <w:sz w:val="24"/>
          <w:szCs w:val="24"/>
          <w:vertAlign w:val="superscript"/>
        </w:rPr>
        <w:t>17</w:t>
      </w:r>
      <w:r w:rsidRPr="00BA32AC">
        <w:rPr>
          <w:rFonts w:cs="Times New Roman"/>
          <w:sz w:val="24"/>
          <w:szCs w:val="24"/>
        </w:rPr>
        <w:t xml:space="preserve">Paul called one of the centurions and said, “Take this young man to the tribune, for he has something to report to him.” </w:t>
      </w:r>
      <w:r w:rsidRPr="00BA32AC">
        <w:rPr>
          <w:rFonts w:cs="Times New Roman"/>
          <w:sz w:val="24"/>
          <w:szCs w:val="24"/>
          <w:vertAlign w:val="superscript"/>
        </w:rPr>
        <w:t>18</w:t>
      </w:r>
      <w:r w:rsidRPr="00BA32AC">
        <w:rPr>
          <w:rFonts w:cs="Times New Roman"/>
          <w:sz w:val="24"/>
          <w:szCs w:val="24"/>
        </w:rPr>
        <w:t xml:space="preserve">So he took him, brought him to the tribune, and said, “The prisoner Paul called me and asked me to bring this young man to you; he has something to tell you.” </w:t>
      </w:r>
      <w:r w:rsidRPr="00BA32AC">
        <w:rPr>
          <w:rFonts w:cs="Times New Roman"/>
          <w:sz w:val="24"/>
          <w:szCs w:val="24"/>
          <w:vertAlign w:val="superscript"/>
        </w:rPr>
        <w:t>19</w:t>
      </w:r>
      <w:r w:rsidRPr="00BA32AC">
        <w:rPr>
          <w:rFonts w:cs="Times New Roman"/>
          <w:sz w:val="24"/>
          <w:szCs w:val="24"/>
        </w:rPr>
        <w:t xml:space="preserve">The tribune took him by the hand, drew him aside privately, and asked, “What is it that you have to report to me?” </w:t>
      </w:r>
      <w:r w:rsidRPr="00BA32AC">
        <w:rPr>
          <w:rFonts w:cs="Times New Roman"/>
          <w:sz w:val="24"/>
          <w:szCs w:val="24"/>
          <w:vertAlign w:val="superscript"/>
        </w:rPr>
        <w:t>20</w:t>
      </w:r>
      <w:r w:rsidRPr="00BA32AC">
        <w:rPr>
          <w:rFonts w:cs="Times New Roman"/>
          <w:sz w:val="24"/>
          <w:szCs w:val="24"/>
        </w:rPr>
        <w:t xml:space="preserve">He answered, “The Jews have agreed to ask you to bring Paul down to the council tomorrow, as though they were going to inquire more thoroughly into his case. </w:t>
      </w:r>
      <w:r w:rsidRPr="00BA32AC">
        <w:rPr>
          <w:rFonts w:cs="Times New Roman"/>
          <w:sz w:val="24"/>
          <w:szCs w:val="24"/>
          <w:vertAlign w:val="superscript"/>
        </w:rPr>
        <w:t>21</w:t>
      </w:r>
      <w:r w:rsidRPr="00BA32AC">
        <w:rPr>
          <w:rFonts w:cs="Times New Roman"/>
          <w:sz w:val="24"/>
          <w:szCs w:val="24"/>
        </w:rPr>
        <w:t xml:space="preserve">But do not be persuaded by them, for more than forty of their men are lying in ambush for him. They have bound themselves by an oath neither to eat nor drink until they kill him. They are ready now and are waiting for your consent.” </w:t>
      </w:r>
      <w:r w:rsidRPr="00BA32AC">
        <w:rPr>
          <w:rFonts w:cs="Times New Roman"/>
          <w:sz w:val="24"/>
          <w:szCs w:val="24"/>
          <w:vertAlign w:val="superscript"/>
        </w:rPr>
        <w:t>22</w:t>
      </w:r>
      <w:r w:rsidRPr="00BA32AC">
        <w:rPr>
          <w:rFonts w:cs="Times New Roman"/>
          <w:sz w:val="24"/>
          <w:szCs w:val="24"/>
        </w:rPr>
        <w:t xml:space="preserve">So the tribune dismissed the young man, ordering him, “Tell no one that you have informed me of this.” </w:t>
      </w:r>
      <w:r w:rsidRPr="00BA32AC">
        <w:rPr>
          <w:rFonts w:cs="Times New Roman"/>
          <w:sz w:val="24"/>
          <w:szCs w:val="24"/>
          <w:vertAlign w:val="superscript"/>
        </w:rPr>
        <w:t>23</w:t>
      </w:r>
      <w:r w:rsidRPr="00BA32AC">
        <w:rPr>
          <w:rFonts w:cs="Times New Roman"/>
          <w:sz w:val="24"/>
          <w:szCs w:val="24"/>
        </w:rPr>
        <w:t xml:space="preserve">Then he summoned two of the centurions and said, “Get ready to leave by nine o’clock tonight for Caesarea with two hundred soldiers, seventy horsemen, and two hundred spearmen. </w:t>
      </w:r>
      <w:r w:rsidRPr="00BA32AC">
        <w:rPr>
          <w:rFonts w:cs="Times New Roman"/>
          <w:sz w:val="24"/>
          <w:szCs w:val="24"/>
          <w:vertAlign w:val="superscript"/>
        </w:rPr>
        <w:t>24</w:t>
      </w:r>
      <w:r w:rsidRPr="00BA32AC">
        <w:rPr>
          <w:rFonts w:cs="Times New Roman"/>
          <w:sz w:val="24"/>
          <w:szCs w:val="24"/>
        </w:rPr>
        <w:t xml:space="preserve">Also provide mounts for Paul to ride, and take him safely to Felix the governor.” </w:t>
      </w:r>
      <w:r w:rsidRPr="00BA32AC">
        <w:rPr>
          <w:rFonts w:cs="Times New Roman"/>
          <w:sz w:val="24"/>
          <w:szCs w:val="24"/>
          <w:vertAlign w:val="superscript"/>
        </w:rPr>
        <w:t>25</w:t>
      </w:r>
      <w:r w:rsidRPr="00BA32AC">
        <w:rPr>
          <w:rFonts w:cs="Times New Roman"/>
          <w:sz w:val="24"/>
          <w:szCs w:val="24"/>
        </w:rPr>
        <w:t xml:space="preserve">He wrote a letter to this effect: </w:t>
      </w:r>
      <w:r w:rsidRPr="00BA32AC">
        <w:rPr>
          <w:rFonts w:cs="Times New Roman"/>
          <w:sz w:val="24"/>
          <w:szCs w:val="24"/>
          <w:vertAlign w:val="superscript"/>
        </w:rPr>
        <w:t>26</w:t>
      </w:r>
      <w:r w:rsidRPr="00BA32AC">
        <w:rPr>
          <w:rFonts w:cs="Times New Roman"/>
          <w:sz w:val="24"/>
          <w:szCs w:val="24"/>
        </w:rPr>
        <w:t xml:space="preserve">“Claudius </w:t>
      </w:r>
      <w:proofErr w:type="spellStart"/>
      <w:r w:rsidRPr="00BA32AC">
        <w:rPr>
          <w:rFonts w:cs="Times New Roman"/>
          <w:sz w:val="24"/>
          <w:szCs w:val="24"/>
        </w:rPr>
        <w:t>Lysias</w:t>
      </w:r>
      <w:proofErr w:type="spellEnd"/>
      <w:r w:rsidRPr="00BA32AC">
        <w:rPr>
          <w:rFonts w:cs="Times New Roman"/>
          <w:sz w:val="24"/>
          <w:szCs w:val="24"/>
        </w:rPr>
        <w:t xml:space="preserve"> to his Excellency the governor Felix, greetings. </w:t>
      </w:r>
      <w:r w:rsidRPr="00BA32AC">
        <w:rPr>
          <w:rFonts w:cs="Times New Roman"/>
          <w:sz w:val="24"/>
          <w:szCs w:val="24"/>
          <w:vertAlign w:val="superscript"/>
        </w:rPr>
        <w:t>27</w:t>
      </w:r>
      <w:r w:rsidRPr="00BA32AC">
        <w:rPr>
          <w:rFonts w:cs="Times New Roman"/>
          <w:sz w:val="24"/>
          <w:szCs w:val="24"/>
        </w:rPr>
        <w:t xml:space="preserve">This man was seized by the Jews and was about to be killed by them, but when I had learned that he was a Roman citizen, I came with the guard and rescued him. </w:t>
      </w:r>
      <w:r w:rsidRPr="00BA32AC">
        <w:rPr>
          <w:rFonts w:cs="Times New Roman"/>
          <w:sz w:val="24"/>
          <w:szCs w:val="24"/>
          <w:vertAlign w:val="superscript"/>
        </w:rPr>
        <w:t>28</w:t>
      </w:r>
      <w:r w:rsidRPr="00BA32AC">
        <w:rPr>
          <w:rFonts w:cs="Times New Roman"/>
          <w:sz w:val="24"/>
          <w:szCs w:val="24"/>
        </w:rPr>
        <w:t xml:space="preserve">Since I wanted to know the charge for which they accused him, I had him brought to their council. </w:t>
      </w:r>
      <w:r w:rsidRPr="00BA32AC">
        <w:rPr>
          <w:rFonts w:cs="Times New Roman"/>
          <w:sz w:val="24"/>
          <w:szCs w:val="24"/>
          <w:vertAlign w:val="superscript"/>
        </w:rPr>
        <w:t>29</w:t>
      </w:r>
      <w:r w:rsidRPr="00BA32AC">
        <w:rPr>
          <w:rFonts w:cs="Times New Roman"/>
          <w:sz w:val="24"/>
          <w:szCs w:val="24"/>
        </w:rPr>
        <w:t xml:space="preserve">I found that he was accused concerning questions of their law, but was charged with nothing deserving death or imprisonment. </w:t>
      </w:r>
      <w:r w:rsidRPr="00BA32AC">
        <w:rPr>
          <w:rFonts w:cs="Times New Roman"/>
          <w:sz w:val="24"/>
          <w:szCs w:val="24"/>
          <w:vertAlign w:val="superscript"/>
        </w:rPr>
        <w:t>30</w:t>
      </w:r>
      <w:r w:rsidRPr="00BA32AC">
        <w:rPr>
          <w:rFonts w:cs="Times New Roman"/>
          <w:sz w:val="24"/>
          <w:szCs w:val="24"/>
        </w:rPr>
        <w:t xml:space="preserve">When I was informed that there would be a plot against the man, I sent him to you at once, ordering his accusers also to state before you what they have against him.” </w:t>
      </w:r>
      <w:r w:rsidRPr="00BA32AC">
        <w:rPr>
          <w:rFonts w:cs="Times New Roman"/>
          <w:sz w:val="24"/>
          <w:szCs w:val="24"/>
          <w:vertAlign w:val="superscript"/>
        </w:rPr>
        <w:t>31</w:t>
      </w:r>
      <w:r w:rsidRPr="00BA32AC">
        <w:rPr>
          <w:rFonts w:cs="Times New Roman"/>
          <w:sz w:val="24"/>
          <w:szCs w:val="24"/>
        </w:rPr>
        <w:t xml:space="preserve">So the soldiers, according to their instructions, took Paul and brought him during the night to </w:t>
      </w:r>
      <w:proofErr w:type="spellStart"/>
      <w:r w:rsidRPr="00BA32AC">
        <w:rPr>
          <w:rFonts w:cs="Times New Roman"/>
          <w:sz w:val="24"/>
          <w:szCs w:val="24"/>
        </w:rPr>
        <w:t>Antipatris</w:t>
      </w:r>
      <w:proofErr w:type="spellEnd"/>
      <w:r w:rsidRPr="00BA32AC">
        <w:rPr>
          <w:rFonts w:cs="Times New Roman"/>
          <w:sz w:val="24"/>
          <w:szCs w:val="24"/>
        </w:rPr>
        <w:t xml:space="preserve">. </w:t>
      </w:r>
      <w:r w:rsidRPr="00BA32AC">
        <w:rPr>
          <w:rFonts w:cs="Times New Roman"/>
          <w:sz w:val="24"/>
          <w:szCs w:val="24"/>
          <w:vertAlign w:val="superscript"/>
        </w:rPr>
        <w:t>32</w:t>
      </w:r>
      <w:r w:rsidRPr="00BA32AC">
        <w:rPr>
          <w:rFonts w:cs="Times New Roman"/>
          <w:sz w:val="24"/>
          <w:szCs w:val="24"/>
        </w:rPr>
        <w:t xml:space="preserve">The next day they let the horsemen go on with him, while they returned to the barracks. </w:t>
      </w:r>
      <w:r w:rsidRPr="00BA32AC">
        <w:rPr>
          <w:rFonts w:cs="Times New Roman"/>
          <w:sz w:val="24"/>
          <w:szCs w:val="24"/>
          <w:vertAlign w:val="superscript"/>
        </w:rPr>
        <w:t>33</w:t>
      </w:r>
      <w:r w:rsidRPr="00BA32AC">
        <w:rPr>
          <w:rFonts w:cs="Times New Roman"/>
          <w:sz w:val="24"/>
          <w:szCs w:val="24"/>
        </w:rPr>
        <w:t xml:space="preserve">When they came to Caesarea and delivered the letter to the governor, they presented Paul also before him. </w:t>
      </w:r>
      <w:r w:rsidRPr="00BA32AC">
        <w:rPr>
          <w:rFonts w:cs="Times New Roman"/>
          <w:sz w:val="24"/>
          <w:szCs w:val="24"/>
          <w:vertAlign w:val="superscript"/>
        </w:rPr>
        <w:t>34</w:t>
      </w:r>
      <w:r w:rsidRPr="00BA32AC">
        <w:rPr>
          <w:rFonts w:cs="Times New Roman"/>
          <w:sz w:val="24"/>
          <w:szCs w:val="24"/>
        </w:rPr>
        <w:t xml:space="preserve">On reading the letter, he asked what province he belonged to, and when he learned that he was from Cilicia, </w:t>
      </w:r>
      <w:r w:rsidRPr="00BA32AC">
        <w:rPr>
          <w:rFonts w:cs="Times New Roman"/>
          <w:sz w:val="24"/>
          <w:szCs w:val="24"/>
          <w:vertAlign w:val="superscript"/>
        </w:rPr>
        <w:t>35</w:t>
      </w:r>
      <w:r w:rsidRPr="00BA32AC">
        <w:rPr>
          <w:rFonts w:cs="Times New Roman"/>
          <w:sz w:val="24"/>
          <w:szCs w:val="24"/>
        </w:rPr>
        <w:t xml:space="preserve">he said, “I will give you a hearing when your accusers arrive.” Then he ordered that he be kept under guard in Herod’s headquarters. </w:t>
      </w:r>
    </w:p>
    <w:p w14:paraId="716A38B9" w14:textId="77777777" w:rsidR="001C78EC" w:rsidRPr="004506F9" w:rsidRDefault="001C78EC" w:rsidP="00715039">
      <w:pPr>
        <w:pStyle w:val="NormalWeb"/>
        <w:ind w:right="2880"/>
        <w:jc w:val="both"/>
      </w:pPr>
    </w:p>
    <w:sectPr w:rsidR="001C78EC" w:rsidRPr="004506F9" w:rsidSect="001C78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AC7E7B"/>
    <w:multiLevelType w:val="hybridMultilevel"/>
    <w:tmpl w:val="4860153C"/>
    <w:lvl w:ilvl="0" w:tplc="3AA422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86006"/>
    <w:rsid w:val="000959CC"/>
    <w:rsid w:val="00176DFC"/>
    <w:rsid w:val="001C78EC"/>
    <w:rsid w:val="00211FBF"/>
    <w:rsid w:val="00291B23"/>
    <w:rsid w:val="002F0829"/>
    <w:rsid w:val="0032121A"/>
    <w:rsid w:val="00395724"/>
    <w:rsid w:val="003A2A49"/>
    <w:rsid w:val="004506F9"/>
    <w:rsid w:val="00457011"/>
    <w:rsid w:val="004934F1"/>
    <w:rsid w:val="004A168C"/>
    <w:rsid w:val="005176AC"/>
    <w:rsid w:val="0060032D"/>
    <w:rsid w:val="0067499B"/>
    <w:rsid w:val="00707EEF"/>
    <w:rsid w:val="00715039"/>
    <w:rsid w:val="00793E00"/>
    <w:rsid w:val="007E15A9"/>
    <w:rsid w:val="0080682C"/>
    <w:rsid w:val="00885D98"/>
    <w:rsid w:val="008A668D"/>
    <w:rsid w:val="00944F3D"/>
    <w:rsid w:val="00A85AEE"/>
    <w:rsid w:val="00BA32AC"/>
    <w:rsid w:val="00BA3ECB"/>
    <w:rsid w:val="00BB2576"/>
    <w:rsid w:val="00C32057"/>
    <w:rsid w:val="00C70091"/>
    <w:rsid w:val="00DE7E73"/>
    <w:rsid w:val="00F8402B"/>
    <w:rsid w:val="00FC6244"/>
    <w:rsid w:val="00FC7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879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4506F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E73"/>
  </w:style>
  <w:style w:type="character" w:customStyle="1" w:styleId="Heading2Char">
    <w:name w:val="Heading 2 Char"/>
    <w:basedOn w:val="DefaultParagraphFont"/>
    <w:link w:val="Heading2"/>
    <w:uiPriority w:val="9"/>
    <w:rsid w:val="004506F9"/>
    <w:rPr>
      <w:rFonts w:ascii="Times" w:hAnsi="Times"/>
      <w:b/>
      <w:bCs/>
      <w:sz w:val="36"/>
      <w:szCs w:val="36"/>
    </w:rPr>
  </w:style>
  <w:style w:type="paragraph" w:styleId="NormalWeb">
    <w:name w:val="Normal (Web)"/>
    <w:basedOn w:val="Normal"/>
    <w:uiPriority w:val="99"/>
    <w:unhideWhenUsed/>
    <w:rsid w:val="004506F9"/>
    <w:pPr>
      <w:spacing w:before="100" w:beforeAutospacing="1" w:after="100" w:afterAutospacing="1"/>
    </w:pPr>
    <w:rPr>
      <w:rFonts w:ascii="Times" w:hAnsi="Times" w:cs="Times New Roman"/>
      <w:sz w:val="20"/>
      <w:szCs w:val="20"/>
    </w:rPr>
  </w:style>
  <w:style w:type="character" w:customStyle="1" w:styleId="cc">
    <w:name w:val="cc"/>
    <w:basedOn w:val="DefaultParagraphFont"/>
    <w:rsid w:val="004506F9"/>
  </w:style>
  <w:style w:type="paragraph" w:styleId="ListParagraph">
    <w:name w:val="List Paragraph"/>
    <w:basedOn w:val="Normal"/>
    <w:uiPriority w:val="34"/>
    <w:qFormat/>
    <w:rsid w:val="008A6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44685">
      <w:bodyDiv w:val="1"/>
      <w:marLeft w:val="0"/>
      <w:marRight w:val="0"/>
      <w:marTop w:val="0"/>
      <w:marBottom w:val="0"/>
      <w:divBdr>
        <w:top w:val="none" w:sz="0" w:space="0" w:color="auto"/>
        <w:left w:val="none" w:sz="0" w:space="0" w:color="auto"/>
        <w:bottom w:val="none" w:sz="0" w:space="0" w:color="auto"/>
        <w:right w:val="none" w:sz="0" w:space="0" w:color="auto"/>
      </w:divBdr>
    </w:div>
    <w:div w:id="848833593">
      <w:bodyDiv w:val="1"/>
      <w:marLeft w:val="0"/>
      <w:marRight w:val="0"/>
      <w:marTop w:val="0"/>
      <w:marBottom w:val="0"/>
      <w:divBdr>
        <w:top w:val="none" w:sz="0" w:space="0" w:color="auto"/>
        <w:left w:val="none" w:sz="0" w:space="0" w:color="auto"/>
        <w:bottom w:val="none" w:sz="0" w:space="0" w:color="auto"/>
        <w:right w:val="none" w:sz="0" w:space="0" w:color="auto"/>
      </w:divBdr>
      <w:divsChild>
        <w:div w:id="1053235483">
          <w:marLeft w:val="0"/>
          <w:marRight w:val="0"/>
          <w:marTop w:val="0"/>
          <w:marBottom w:val="0"/>
          <w:divBdr>
            <w:top w:val="none" w:sz="0" w:space="0" w:color="auto"/>
            <w:left w:val="none" w:sz="0" w:space="0" w:color="auto"/>
            <w:bottom w:val="none" w:sz="0" w:space="0" w:color="auto"/>
            <w:right w:val="none" w:sz="0" w:space="0" w:color="auto"/>
          </w:divBdr>
        </w:div>
      </w:divsChild>
    </w:div>
    <w:div w:id="905993386">
      <w:bodyDiv w:val="1"/>
      <w:marLeft w:val="0"/>
      <w:marRight w:val="0"/>
      <w:marTop w:val="0"/>
      <w:marBottom w:val="0"/>
      <w:divBdr>
        <w:top w:val="none" w:sz="0" w:space="0" w:color="auto"/>
        <w:left w:val="none" w:sz="0" w:space="0" w:color="auto"/>
        <w:bottom w:val="none" w:sz="0" w:space="0" w:color="auto"/>
        <w:right w:val="none" w:sz="0" w:space="0" w:color="auto"/>
      </w:divBdr>
    </w:div>
    <w:div w:id="1393192857">
      <w:bodyDiv w:val="1"/>
      <w:marLeft w:val="0"/>
      <w:marRight w:val="0"/>
      <w:marTop w:val="0"/>
      <w:marBottom w:val="0"/>
      <w:divBdr>
        <w:top w:val="none" w:sz="0" w:space="0" w:color="auto"/>
        <w:left w:val="none" w:sz="0" w:space="0" w:color="auto"/>
        <w:bottom w:val="none" w:sz="0" w:space="0" w:color="auto"/>
        <w:right w:val="none" w:sz="0" w:space="0" w:color="auto"/>
      </w:divBdr>
    </w:div>
    <w:div w:id="1417167815">
      <w:bodyDiv w:val="1"/>
      <w:marLeft w:val="0"/>
      <w:marRight w:val="0"/>
      <w:marTop w:val="0"/>
      <w:marBottom w:val="0"/>
      <w:divBdr>
        <w:top w:val="none" w:sz="0" w:space="0" w:color="auto"/>
        <w:left w:val="none" w:sz="0" w:space="0" w:color="auto"/>
        <w:bottom w:val="none" w:sz="0" w:space="0" w:color="auto"/>
        <w:right w:val="none" w:sz="0" w:space="0" w:color="auto"/>
      </w:divBdr>
      <w:divsChild>
        <w:div w:id="2137135184">
          <w:marLeft w:val="0"/>
          <w:marRight w:val="0"/>
          <w:marTop w:val="0"/>
          <w:marBottom w:val="0"/>
          <w:divBdr>
            <w:top w:val="none" w:sz="0" w:space="0" w:color="auto"/>
            <w:left w:val="none" w:sz="0" w:space="0" w:color="auto"/>
            <w:bottom w:val="none" w:sz="0" w:space="0" w:color="auto"/>
            <w:right w:val="none" w:sz="0" w:space="0" w:color="auto"/>
          </w:divBdr>
        </w:div>
      </w:divsChild>
    </w:div>
    <w:div w:id="1475293186">
      <w:bodyDiv w:val="1"/>
      <w:marLeft w:val="0"/>
      <w:marRight w:val="0"/>
      <w:marTop w:val="0"/>
      <w:marBottom w:val="0"/>
      <w:divBdr>
        <w:top w:val="none" w:sz="0" w:space="0" w:color="auto"/>
        <w:left w:val="none" w:sz="0" w:space="0" w:color="auto"/>
        <w:bottom w:val="none" w:sz="0" w:space="0" w:color="auto"/>
        <w:right w:val="none" w:sz="0" w:space="0" w:color="auto"/>
      </w:divBdr>
      <w:divsChild>
        <w:div w:id="763452962">
          <w:marLeft w:val="0"/>
          <w:marRight w:val="0"/>
          <w:marTop w:val="0"/>
          <w:marBottom w:val="0"/>
          <w:divBdr>
            <w:top w:val="none" w:sz="0" w:space="0" w:color="auto"/>
            <w:left w:val="none" w:sz="0" w:space="0" w:color="auto"/>
            <w:bottom w:val="none" w:sz="0" w:space="0" w:color="auto"/>
            <w:right w:val="none" w:sz="0" w:space="0" w:color="auto"/>
          </w:divBdr>
        </w:div>
      </w:divsChild>
    </w:div>
    <w:div w:id="1619331161">
      <w:bodyDiv w:val="1"/>
      <w:marLeft w:val="0"/>
      <w:marRight w:val="0"/>
      <w:marTop w:val="0"/>
      <w:marBottom w:val="0"/>
      <w:divBdr>
        <w:top w:val="none" w:sz="0" w:space="0" w:color="auto"/>
        <w:left w:val="none" w:sz="0" w:space="0" w:color="auto"/>
        <w:bottom w:val="none" w:sz="0" w:space="0" w:color="auto"/>
        <w:right w:val="none" w:sz="0" w:space="0" w:color="auto"/>
      </w:divBdr>
      <w:divsChild>
        <w:div w:id="217399093">
          <w:marLeft w:val="0"/>
          <w:marRight w:val="0"/>
          <w:marTop w:val="0"/>
          <w:marBottom w:val="0"/>
          <w:divBdr>
            <w:top w:val="none" w:sz="0" w:space="0" w:color="auto"/>
            <w:left w:val="none" w:sz="0" w:space="0" w:color="auto"/>
            <w:bottom w:val="none" w:sz="0" w:space="0" w:color="auto"/>
            <w:right w:val="none" w:sz="0" w:space="0" w:color="auto"/>
          </w:divBdr>
        </w:div>
      </w:divsChild>
    </w:div>
    <w:div w:id="1692754672">
      <w:bodyDiv w:val="1"/>
      <w:marLeft w:val="0"/>
      <w:marRight w:val="0"/>
      <w:marTop w:val="0"/>
      <w:marBottom w:val="0"/>
      <w:divBdr>
        <w:top w:val="none" w:sz="0" w:space="0" w:color="auto"/>
        <w:left w:val="none" w:sz="0" w:space="0" w:color="auto"/>
        <w:bottom w:val="none" w:sz="0" w:space="0" w:color="auto"/>
        <w:right w:val="none" w:sz="0" w:space="0" w:color="auto"/>
      </w:divBdr>
      <w:divsChild>
        <w:div w:id="712269566">
          <w:marLeft w:val="0"/>
          <w:marRight w:val="0"/>
          <w:marTop w:val="0"/>
          <w:marBottom w:val="0"/>
          <w:divBdr>
            <w:top w:val="none" w:sz="0" w:space="0" w:color="auto"/>
            <w:left w:val="none" w:sz="0" w:space="0" w:color="auto"/>
            <w:bottom w:val="none" w:sz="0" w:space="0" w:color="auto"/>
            <w:right w:val="none" w:sz="0" w:space="0" w:color="auto"/>
          </w:divBdr>
        </w:div>
      </w:divsChild>
    </w:div>
    <w:div w:id="1807427080">
      <w:bodyDiv w:val="1"/>
      <w:marLeft w:val="0"/>
      <w:marRight w:val="0"/>
      <w:marTop w:val="0"/>
      <w:marBottom w:val="0"/>
      <w:divBdr>
        <w:top w:val="none" w:sz="0" w:space="0" w:color="auto"/>
        <w:left w:val="none" w:sz="0" w:space="0" w:color="auto"/>
        <w:bottom w:val="none" w:sz="0" w:space="0" w:color="auto"/>
        <w:right w:val="none" w:sz="0" w:space="0" w:color="auto"/>
      </w:divBdr>
      <w:divsChild>
        <w:div w:id="2142378475">
          <w:marLeft w:val="0"/>
          <w:marRight w:val="0"/>
          <w:marTop w:val="0"/>
          <w:marBottom w:val="0"/>
          <w:divBdr>
            <w:top w:val="none" w:sz="0" w:space="0" w:color="auto"/>
            <w:left w:val="none" w:sz="0" w:space="0" w:color="auto"/>
            <w:bottom w:val="none" w:sz="0" w:space="0" w:color="auto"/>
            <w:right w:val="none" w:sz="0" w:space="0" w:color="auto"/>
          </w:divBdr>
        </w:div>
      </w:divsChild>
    </w:div>
    <w:div w:id="19508188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839</Words>
  <Characters>4784</Characters>
  <Application>Microsoft Macintosh Word</Application>
  <DocSecurity>0</DocSecurity>
  <Lines>39</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Three Months with the Spirit Bible Study on The Acts of the Apostles</vt:lpstr>
      <vt:lpstr>    </vt:lpstr>
    </vt:vector>
  </TitlesOfParts>
  <Company>Asbury Memorial United Methodist Church</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Goforth</dc:creator>
  <cp:keywords/>
  <dc:description/>
  <cp:lastModifiedBy>The Rev. J. Curtis Goforth</cp:lastModifiedBy>
  <cp:revision>2</cp:revision>
  <cp:lastPrinted>2016-11-14T20:08:00Z</cp:lastPrinted>
  <dcterms:created xsi:type="dcterms:W3CDTF">2016-11-14T20:42:00Z</dcterms:created>
  <dcterms:modified xsi:type="dcterms:W3CDTF">2016-11-14T20:42:00Z</dcterms:modified>
</cp:coreProperties>
</file>